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41" w:rightFromText="141" w:vertAnchor="page" w:horzAnchor="margin" w:tblpX="-426" w:tblpY="4531"/>
        <w:tblW w:w="7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779"/>
      </w:tblGrid>
      <w:tr w:rsidR="00897FB4" w:rsidRPr="00C0199A" w:rsidTr="001E060B">
        <w:trPr>
          <w:trHeight w:val="8893"/>
          <w:tblHeader/>
        </w:trPr>
        <w:tc>
          <w:tcPr>
            <w:tcW w:w="7779" w:type="dxa"/>
          </w:tcPr>
          <w:p w:rsidR="001468C9" w:rsidRDefault="00C0199A" w:rsidP="00F763D9">
            <w:pPr>
              <w:pStyle w:val="Subtitle"/>
              <w:rPr>
                <w:sz w:val="22"/>
                <w:szCs w:val="22"/>
              </w:rPr>
            </w:pPr>
            <w:r w:rsidRPr="00C0199A">
              <w:rPr>
                <w:sz w:val="22"/>
                <w:szCs w:val="22"/>
              </w:rPr>
              <w:t>odtü sAĞLIK VE rEHBERLİK mERKEZİ</w:t>
            </w:r>
            <w:r>
              <w:rPr>
                <w:sz w:val="22"/>
                <w:szCs w:val="22"/>
              </w:rPr>
              <w:t xml:space="preserve"> </w:t>
            </w:r>
          </w:p>
          <w:p w:rsidR="00897FB4" w:rsidRPr="00C0199A" w:rsidRDefault="00C0199A" w:rsidP="00F763D9">
            <w:pPr>
              <w:pStyle w:val="Subtitl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E66837">
              <w:rPr>
                <w:sz w:val="22"/>
                <w:szCs w:val="22"/>
              </w:rPr>
              <w:t>sİkolojİk Danışma ve rehberlİ</w:t>
            </w:r>
            <w:r w:rsidR="001468C9">
              <w:rPr>
                <w:sz w:val="22"/>
                <w:szCs w:val="22"/>
              </w:rPr>
              <w:t>k b</w:t>
            </w:r>
            <w:r>
              <w:rPr>
                <w:sz w:val="22"/>
                <w:szCs w:val="22"/>
              </w:rPr>
              <w:t>İRİMİ</w:t>
            </w:r>
          </w:p>
          <w:p w:rsidR="00897FB4" w:rsidRPr="001468C9" w:rsidRDefault="00C0199A" w:rsidP="00F763D9">
            <w:pPr>
              <w:pStyle w:val="Title"/>
              <w:rPr>
                <w:color w:val="C00000"/>
                <w:sz w:val="120"/>
                <w:szCs w:val="120"/>
              </w:rPr>
            </w:pPr>
            <w:r w:rsidRPr="001468C9">
              <w:rPr>
                <w:color w:val="C00000"/>
                <w:sz w:val="120"/>
                <w:szCs w:val="120"/>
              </w:rPr>
              <w:t>KENDİNİ TANIMA VE</w:t>
            </w:r>
          </w:p>
          <w:p w:rsidR="00C0199A" w:rsidRPr="001468C9" w:rsidRDefault="00C0199A" w:rsidP="00F763D9">
            <w:pPr>
              <w:pStyle w:val="Title"/>
              <w:rPr>
                <w:color w:val="C00000"/>
                <w:sz w:val="120"/>
                <w:szCs w:val="120"/>
              </w:rPr>
            </w:pPr>
            <w:r w:rsidRPr="001468C9">
              <w:rPr>
                <w:color w:val="C00000"/>
                <w:sz w:val="120"/>
                <w:szCs w:val="120"/>
              </w:rPr>
              <w:t>FARKINDALIK ATÖLYESİ</w:t>
            </w:r>
          </w:p>
          <w:p w:rsidR="001E060B" w:rsidRPr="001468C9" w:rsidRDefault="007A41C0" w:rsidP="00F763D9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ODTÜ </w:t>
            </w:r>
            <w:proofErr w:type="spellStart"/>
            <w:r>
              <w:rPr>
                <w:rFonts w:asciiTheme="majorHAnsi" w:hAnsiTheme="majorHAnsi"/>
                <w:b/>
                <w:sz w:val="32"/>
                <w:szCs w:val="32"/>
              </w:rPr>
              <w:t>öğrencileri</w:t>
            </w:r>
            <w:proofErr w:type="spellEnd"/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32"/>
                <w:szCs w:val="32"/>
              </w:rPr>
              <w:t>ve</w:t>
            </w:r>
            <w:proofErr w:type="spellEnd"/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32"/>
                <w:szCs w:val="32"/>
              </w:rPr>
              <w:t>personeli</w:t>
            </w:r>
            <w:proofErr w:type="spellEnd"/>
          </w:p>
          <w:p w:rsidR="001E060B" w:rsidRPr="001468C9" w:rsidRDefault="00F763D9" w:rsidP="00F763D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>Sanatla</w:t>
            </w:r>
            <w:proofErr w:type="spellEnd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proofErr w:type="spellStart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>terapi</w:t>
            </w:r>
            <w:proofErr w:type="spellEnd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proofErr w:type="spellStart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>yöntem</w:t>
            </w:r>
            <w:proofErr w:type="spellEnd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proofErr w:type="spellStart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>ve</w:t>
            </w:r>
            <w:proofErr w:type="spellEnd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proofErr w:type="spellStart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>tekniklerinin</w:t>
            </w:r>
            <w:proofErr w:type="spellEnd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proofErr w:type="spellStart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>kullanılaca</w:t>
            </w:r>
            <w:r w:rsidRPr="001468C9">
              <w:rPr>
                <w:rFonts w:asciiTheme="majorHAnsi" w:hAnsiTheme="majorHAnsi" w:cs="Calibri"/>
                <w:b/>
                <w:sz w:val="28"/>
                <w:szCs w:val="28"/>
              </w:rPr>
              <w:t>ğ</w:t>
            </w:r>
            <w:r w:rsidRPr="001468C9">
              <w:rPr>
                <w:rFonts w:asciiTheme="majorHAnsi" w:hAnsiTheme="majorHAnsi" w:cs="Agency FB"/>
                <w:b/>
                <w:sz w:val="28"/>
                <w:szCs w:val="28"/>
              </w:rPr>
              <w:t>ı</w:t>
            </w:r>
            <w:proofErr w:type="spellEnd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>bu</w:t>
            </w:r>
            <w:proofErr w:type="spellEnd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 xml:space="preserve">  </w:t>
            </w:r>
            <w:proofErr w:type="spellStart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>çalı</w:t>
            </w:r>
            <w:r w:rsidRPr="001468C9">
              <w:rPr>
                <w:rFonts w:asciiTheme="majorHAnsi" w:hAnsiTheme="majorHAnsi" w:cs="Calibri"/>
                <w:b/>
                <w:sz w:val="28"/>
                <w:szCs w:val="28"/>
              </w:rPr>
              <w:t>ş</w:t>
            </w:r>
            <w:r w:rsidRPr="001468C9">
              <w:rPr>
                <w:rFonts w:asciiTheme="majorHAnsi" w:hAnsiTheme="majorHAnsi"/>
                <w:b/>
                <w:sz w:val="28"/>
                <w:szCs w:val="28"/>
              </w:rPr>
              <w:t>ma</w:t>
            </w:r>
            <w:proofErr w:type="spellEnd"/>
            <w:proofErr w:type="gramEnd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proofErr w:type="spellStart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>ile</w:t>
            </w:r>
            <w:proofErr w:type="spellEnd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proofErr w:type="spellStart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>bir</w:t>
            </w:r>
            <w:proofErr w:type="spellEnd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1468C9" w:rsidRPr="001468C9">
              <w:rPr>
                <w:rFonts w:asciiTheme="majorHAnsi" w:hAnsiTheme="majorHAnsi"/>
                <w:b/>
                <w:sz w:val="28"/>
                <w:szCs w:val="28"/>
              </w:rPr>
              <w:t>‘</w:t>
            </w:r>
            <w:r w:rsidR="007A41C0" w:rsidRPr="007A41C0">
              <w:rPr>
                <w:rFonts w:asciiTheme="majorHAnsi" w:hAnsiTheme="majorHAnsi"/>
                <w:b/>
                <w:sz w:val="28"/>
                <w:szCs w:val="28"/>
              </w:rPr>
              <w:t>KEND</w:t>
            </w:r>
            <w:r w:rsidR="007A41C0">
              <w:rPr>
                <w:rFonts w:asciiTheme="majorHAnsi" w:hAnsiTheme="majorHAnsi"/>
                <w:b/>
                <w:sz w:val="28"/>
                <w:szCs w:val="28"/>
              </w:rPr>
              <w:t>İNİ</w:t>
            </w:r>
            <w:r w:rsidR="007A41C0" w:rsidRPr="007A41C0">
              <w:rPr>
                <w:rFonts w:asciiTheme="majorHAnsi" w:hAnsiTheme="majorHAnsi"/>
                <w:b/>
                <w:sz w:val="28"/>
                <w:szCs w:val="28"/>
              </w:rPr>
              <w:t xml:space="preserve"> KE</w:t>
            </w:r>
            <w:r w:rsidR="007A41C0" w:rsidRPr="007A41C0">
              <w:rPr>
                <w:rFonts w:asciiTheme="majorHAnsi" w:hAnsiTheme="majorHAnsi" w:cs="Calibri"/>
                <w:b/>
                <w:sz w:val="28"/>
                <w:szCs w:val="28"/>
              </w:rPr>
              <w:t>Ş</w:t>
            </w:r>
            <w:r w:rsidR="007A41C0">
              <w:rPr>
                <w:rFonts w:asciiTheme="majorHAnsi" w:hAnsiTheme="majorHAnsi" w:cs="Calibri"/>
                <w:b/>
                <w:sz w:val="28"/>
                <w:szCs w:val="28"/>
              </w:rPr>
              <w:t>İ</w:t>
            </w:r>
            <w:r w:rsidR="007A41C0" w:rsidRPr="007A41C0">
              <w:rPr>
                <w:rFonts w:asciiTheme="majorHAnsi" w:hAnsiTheme="majorHAnsi"/>
                <w:b/>
                <w:sz w:val="28"/>
                <w:szCs w:val="28"/>
              </w:rPr>
              <w:t xml:space="preserve">F </w:t>
            </w:r>
            <w:proofErr w:type="spellStart"/>
            <w:r w:rsidR="007A41C0" w:rsidRPr="007A41C0">
              <w:rPr>
                <w:rFonts w:asciiTheme="majorHAnsi" w:hAnsiTheme="majorHAnsi"/>
                <w:b/>
                <w:sz w:val="28"/>
                <w:szCs w:val="28"/>
              </w:rPr>
              <w:t>YOLCULU</w:t>
            </w:r>
            <w:r w:rsidR="007A41C0" w:rsidRPr="007A41C0">
              <w:rPr>
                <w:rFonts w:asciiTheme="majorHAnsi" w:hAnsiTheme="majorHAnsi" w:cs="Calibri"/>
                <w:b/>
                <w:sz w:val="28"/>
                <w:szCs w:val="28"/>
              </w:rPr>
              <w:t>Ğ</w:t>
            </w:r>
            <w:r w:rsidR="007A41C0" w:rsidRPr="007A41C0">
              <w:rPr>
                <w:rFonts w:asciiTheme="majorHAnsi" w:hAnsiTheme="majorHAnsi"/>
                <w:b/>
                <w:sz w:val="28"/>
                <w:szCs w:val="28"/>
              </w:rPr>
              <w:t>U</w:t>
            </w:r>
            <w:r w:rsidR="001468C9" w:rsidRPr="001468C9">
              <w:rPr>
                <w:rFonts w:asciiTheme="majorHAnsi" w:hAnsiTheme="majorHAnsi"/>
                <w:b/>
                <w:sz w:val="28"/>
                <w:szCs w:val="28"/>
              </w:rPr>
              <w:t>’</w:t>
            </w:r>
            <w:r w:rsidRPr="001468C9">
              <w:rPr>
                <w:rFonts w:asciiTheme="majorHAnsi" w:hAnsiTheme="majorHAnsi"/>
                <w:b/>
                <w:sz w:val="28"/>
                <w:szCs w:val="28"/>
              </w:rPr>
              <w:t>na</w:t>
            </w:r>
            <w:proofErr w:type="spellEnd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proofErr w:type="spellStart"/>
            <w:r w:rsidR="001E060B" w:rsidRPr="001468C9">
              <w:rPr>
                <w:rFonts w:asciiTheme="majorHAnsi" w:hAnsiTheme="majorHAnsi"/>
                <w:b/>
                <w:sz w:val="28"/>
                <w:szCs w:val="28"/>
              </w:rPr>
              <w:t>çıkmaya</w:t>
            </w:r>
            <w:proofErr w:type="spellEnd"/>
            <w:r w:rsidR="001E060B" w:rsidRPr="001468C9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</w:p>
          <w:p w:rsidR="00F763D9" w:rsidRPr="001468C9" w:rsidRDefault="00F763D9" w:rsidP="00F763D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1468C9">
              <w:rPr>
                <w:rFonts w:asciiTheme="majorHAnsi" w:hAnsiTheme="majorHAnsi"/>
                <w:b/>
                <w:sz w:val="28"/>
                <w:szCs w:val="28"/>
              </w:rPr>
              <w:t xml:space="preserve">ne </w:t>
            </w:r>
            <w:proofErr w:type="spellStart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>dersiniz</w:t>
            </w:r>
            <w:proofErr w:type="spellEnd"/>
            <w:r w:rsidRPr="001468C9">
              <w:rPr>
                <w:rFonts w:asciiTheme="majorHAnsi" w:hAnsiTheme="majorHAnsi"/>
                <w:b/>
                <w:sz w:val="28"/>
                <w:szCs w:val="28"/>
              </w:rPr>
              <w:t>?</w:t>
            </w:r>
          </w:p>
          <w:p w:rsidR="00F763D9" w:rsidRPr="001468C9" w:rsidRDefault="00F763D9" w:rsidP="001468C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F763D9" w:rsidRPr="001468C9" w:rsidRDefault="00F763D9" w:rsidP="00B61524">
            <w:pPr>
              <w:pStyle w:val="ListParagrap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68C9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Atölye başlangıç tarihi katılımcıların gün ve saatlerine göre belirlenecektir. Oturumlar her hafta aynı gün ve saatte </w:t>
            </w:r>
            <w:r w:rsidR="00B61524">
              <w:rPr>
                <w:rFonts w:asciiTheme="majorHAnsi" w:hAnsiTheme="majorHAnsi"/>
                <w:color w:val="000000"/>
                <w:sz w:val="24"/>
                <w:szCs w:val="24"/>
              </w:rPr>
              <w:t>g</w:t>
            </w:r>
            <w:r w:rsidRPr="001468C9">
              <w:rPr>
                <w:rFonts w:asciiTheme="majorHAnsi" w:hAnsiTheme="majorHAnsi"/>
                <w:color w:val="000000"/>
                <w:sz w:val="24"/>
                <w:szCs w:val="24"/>
              </w:rPr>
              <w:t>erçekleştirilecektir.</w:t>
            </w:r>
          </w:p>
          <w:p w:rsidR="00F763D9" w:rsidRPr="001468C9" w:rsidRDefault="00F763D9" w:rsidP="00B61524">
            <w:pPr>
              <w:pStyle w:val="ListParagrap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68C9">
              <w:rPr>
                <w:rFonts w:asciiTheme="majorHAnsi" w:hAnsiTheme="majorHAnsi"/>
                <w:color w:val="000000"/>
                <w:sz w:val="24"/>
                <w:szCs w:val="24"/>
              </w:rPr>
              <w:t>Süre: 8 hafta</w:t>
            </w:r>
            <w:r w:rsidR="007A41C0">
              <w:rPr>
                <w:rFonts w:asciiTheme="majorHAnsi" w:hAnsiTheme="majorHAnsi"/>
                <w:color w:val="000000"/>
                <w:sz w:val="24"/>
                <w:szCs w:val="24"/>
              </w:rPr>
              <w:t>, haftada 1.5 saat</w:t>
            </w:r>
          </w:p>
          <w:p w:rsidR="00F763D9" w:rsidRPr="001468C9" w:rsidRDefault="00F763D9" w:rsidP="00B61524">
            <w:pPr>
              <w:pStyle w:val="ListParagrap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68C9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Yer:  </w:t>
            </w:r>
            <w:r w:rsidR="00B61524" w:rsidRPr="00B61524">
              <w:rPr>
                <w:rFonts w:asciiTheme="majorHAnsi" w:hAnsiTheme="majorHAnsi"/>
                <w:szCs w:val="24"/>
              </w:rPr>
              <w:t>Psikolojik Danışma ve Rehberlik</w:t>
            </w:r>
            <w:r w:rsidRPr="00B61524">
              <w:rPr>
                <w:rFonts w:asciiTheme="majorHAnsi" w:hAnsiTheme="majorHAnsi"/>
                <w:szCs w:val="24"/>
              </w:rPr>
              <w:t xml:space="preserve"> </w:t>
            </w:r>
            <w:r w:rsidR="00E66837">
              <w:rPr>
                <w:rFonts w:asciiTheme="majorHAnsi" w:hAnsiTheme="majorHAnsi"/>
                <w:szCs w:val="24"/>
              </w:rPr>
              <w:t xml:space="preserve">(PDR) </w:t>
            </w:r>
            <w:r w:rsidRPr="00B61524">
              <w:rPr>
                <w:rFonts w:asciiTheme="majorHAnsi" w:hAnsiTheme="majorHAnsi"/>
                <w:szCs w:val="24"/>
              </w:rPr>
              <w:t>H</w:t>
            </w:r>
            <w:r w:rsidR="00B61524">
              <w:rPr>
                <w:rFonts w:asciiTheme="majorHAnsi" w:hAnsiTheme="majorHAnsi"/>
                <w:szCs w:val="24"/>
              </w:rPr>
              <w:t>AZIRLIK Birimi</w:t>
            </w:r>
            <w:r w:rsidRPr="00B61524">
              <w:rPr>
                <w:rFonts w:asciiTheme="majorHAnsi" w:hAnsiTheme="majorHAnsi"/>
                <w:color w:val="000000"/>
                <w:szCs w:val="24"/>
              </w:rPr>
              <w:t xml:space="preserve"> </w:t>
            </w:r>
            <w:r w:rsidRPr="001468C9">
              <w:rPr>
                <w:rFonts w:asciiTheme="majorHAnsi" w:hAnsiTheme="majorHAnsi"/>
                <w:color w:val="000000"/>
                <w:sz w:val="24"/>
                <w:szCs w:val="24"/>
              </w:rPr>
              <w:t>Grup Odası</w:t>
            </w:r>
          </w:p>
          <w:p w:rsidR="00897FB4" w:rsidRPr="001468C9" w:rsidRDefault="001E060B" w:rsidP="00B61524">
            <w:pPr>
              <w:pStyle w:val="ListParagraph"/>
              <w:rPr>
                <w:color w:val="000000"/>
                <w:sz w:val="24"/>
                <w:szCs w:val="24"/>
              </w:rPr>
            </w:pPr>
            <w:r w:rsidRPr="001468C9">
              <w:rPr>
                <w:rFonts w:asciiTheme="majorHAnsi" w:hAnsiTheme="majorHAnsi"/>
                <w:color w:val="000000"/>
                <w:sz w:val="24"/>
                <w:szCs w:val="24"/>
              </w:rPr>
              <w:t>Atölye yöneticisi: Uzm. Psk</w:t>
            </w:r>
            <w:r w:rsidR="001468C9" w:rsidRPr="001468C9">
              <w:rPr>
                <w:rFonts w:asciiTheme="majorHAnsi" w:hAnsiTheme="majorHAnsi"/>
                <w:color w:val="000000"/>
                <w:sz w:val="24"/>
                <w:szCs w:val="24"/>
              </w:rPr>
              <w:t>. / Psi. Danışman Sibel Karaağaç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1E060B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1E060B" w:rsidRPr="001E060B" w:rsidRDefault="00B61524" w:rsidP="001E060B">
            <w:proofErr w:type="spellStart"/>
            <w:r>
              <w:t>Lütfen</w:t>
            </w:r>
            <w:proofErr w:type="spellEnd"/>
            <w:r>
              <w:t xml:space="preserve"> </w:t>
            </w:r>
            <w:proofErr w:type="spellStart"/>
            <w:r>
              <w:t>ö</w:t>
            </w:r>
            <w:r w:rsidR="001E060B" w:rsidRPr="001E060B">
              <w:t>ngörüşme</w:t>
            </w:r>
            <w:proofErr w:type="spellEnd"/>
            <w:r w:rsidR="001E060B" w:rsidRPr="001E060B">
              <w:t xml:space="preserve"> </w:t>
            </w:r>
            <w:proofErr w:type="spellStart"/>
            <w:r w:rsidR="001E060B" w:rsidRPr="001E060B">
              <w:t>için</w:t>
            </w:r>
            <w:proofErr w:type="spellEnd"/>
            <w:r w:rsidR="001E060B" w:rsidRPr="001E060B">
              <w:t xml:space="preserve"> PDR </w:t>
            </w:r>
            <w:proofErr w:type="spellStart"/>
            <w:r w:rsidR="001E060B" w:rsidRPr="001E060B">
              <w:t>Hazırlık</w:t>
            </w:r>
            <w:proofErr w:type="spellEnd"/>
            <w:r w:rsidR="001E060B" w:rsidRPr="001E060B">
              <w:t xml:space="preserve"> </w:t>
            </w:r>
            <w:proofErr w:type="spellStart"/>
            <w:r>
              <w:t>Birimi</w:t>
            </w:r>
            <w:proofErr w:type="spellEnd"/>
            <w:r w:rsidR="001E060B" w:rsidRPr="001E060B">
              <w:t xml:space="preserve"> </w:t>
            </w:r>
            <w:proofErr w:type="spellStart"/>
            <w:r w:rsidR="001E060B" w:rsidRPr="001E060B">
              <w:t>sekreterliğine</w:t>
            </w:r>
            <w:proofErr w:type="spellEnd"/>
            <w:r w:rsidR="001E060B" w:rsidRPr="001E060B">
              <w:t xml:space="preserve"> </w:t>
            </w:r>
            <w:proofErr w:type="spellStart"/>
            <w:r w:rsidR="001E060B" w:rsidRPr="001E060B">
              <w:t>uğrayarak</w:t>
            </w:r>
            <w:proofErr w:type="spellEnd"/>
            <w:r w:rsidR="001E060B" w:rsidRPr="001E060B">
              <w:t xml:space="preserve"> </w:t>
            </w:r>
            <w:proofErr w:type="spellStart"/>
            <w:r w:rsidR="001E060B" w:rsidRPr="001E060B">
              <w:t>ya</w:t>
            </w:r>
            <w:proofErr w:type="spellEnd"/>
            <w:r w:rsidR="001E060B" w:rsidRPr="001E060B">
              <w:t xml:space="preserve"> da </w:t>
            </w:r>
            <w:proofErr w:type="spellStart"/>
            <w:r w:rsidR="001E060B" w:rsidRPr="001E060B">
              <w:t>telefon</w:t>
            </w:r>
            <w:proofErr w:type="spellEnd"/>
            <w:r w:rsidR="001E060B" w:rsidRPr="001E060B">
              <w:t xml:space="preserve"> </w:t>
            </w:r>
            <w:proofErr w:type="spellStart"/>
            <w:r w:rsidR="001E060B" w:rsidRPr="001E060B">
              <w:t>ile</w:t>
            </w:r>
            <w:proofErr w:type="spellEnd"/>
            <w:r w:rsidR="001E060B" w:rsidRPr="001E060B">
              <w:t xml:space="preserve"> (0312 210 49 98) </w:t>
            </w:r>
            <w:proofErr w:type="spellStart"/>
            <w:r w:rsidR="001E060B" w:rsidRPr="001E060B">
              <w:t>randevu</w:t>
            </w:r>
            <w:proofErr w:type="spellEnd"/>
            <w:r w:rsidR="001E060B" w:rsidRPr="001E060B">
              <w:t xml:space="preserve"> </w:t>
            </w:r>
            <w:proofErr w:type="spellStart"/>
            <w:r w:rsidR="001E060B" w:rsidRPr="001E060B">
              <w:t>alınız</w:t>
            </w:r>
            <w:proofErr w:type="spellEnd"/>
            <w:r w:rsidR="001E060B" w:rsidRPr="001E060B">
              <w:t>.</w:t>
            </w:r>
          </w:p>
          <w:p w:rsidR="00897FB4" w:rsidRPr="001E060B" w:rsidRDefault="00897FB4" w:rsidP="001E060B">
            <w:pPr>
              <w:pStyle w:val="ContactInfo"/>
              <w:rPr>
                <w:sz w:val="22"/>
                <w:szCs w:val="22"/>
              </w:rPr>
            </w:pPr>
          </w:p>
        </w:tc>
      </w:tr>
    </w:tbl>
    <w:p w:rsidR="002A068F" w:rsidRPr="001E060B" w:rsidRDefault="002A068F" w:rsidP="00F94989">
      <w:pPr>
        <w:pStyle w:val="NoSpacing"/>
        <w:ind w:left="0"/>
        <w:rPr>
          <w:sz w:val="22"/>
          <w:szCs w:val="22"/>
        </w:rPr>
      </w:pPr>
      <w:bookmarkStart w:id="0" w:name="_GoBack"/>
      <w:bookmarkEnd w:id="0"/>
    </w:p>
    <w:sectPr w:rsidR="002A068F" w:rsidRPr="001E060B" w:rsidSect="00A95506">
      <w:headerReference w:type="default" r:id="rId7"/>
      <w:footerReference w:type="default" r:id="rId8"/>
      <w:headerReference w:type="first" r:id="rId9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74B" w:rsidRDefault="007E774B" w:rsidP="0068245E">
      <w:pPr>
        <w:spacing w:after="0" w:line="240" w:lineRule="auto"/>
      </w:pPr>
      <w:r>
        <w:separator/>
      </w:r>
    </w:p>
  </w:endnote>
  <w:endnote w:type="continuationSeparator" w:id="0">
    <w:p w:rsidR="007E774B" w:rsidRDefault="007E774B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49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74B" w:rsidRDefault="007E774B" w:rsidP="0068245E">
      <w:pPr>
        <w:spacing w:after="0" w:line="240" w:lineRule="auto"/>
      </w:pPr>
      <w:r>
        <w:separator/>
      </w:r>
    </w:p>
  </w:footnote>
  <w:footnote w:type="continuationSeparator" w:id="0">
    <w:p w:rsidR="007E774B" w:rsidRDefault="007E774B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 w:rsidP="001468C9">
    <w:pPr>
      <w:pStyle w:val="Header"/>
      <w:ind w:left="0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CCA78D7" wp14:editId="4E8A7DA9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8228F7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203A705" wp14:editId="512B308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DA76E9A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posOffset>171450</wp:posOffset>
              </wp:positionH>
              <wp:positionV relativeFrom="page">
                <wp:posOffset>219075</wp:posOffset>
              </wp:positionV>
              <wp:extent cx="7419975" cy="9601200"/>
              <wp:effectExtent l="0" t="0" r="9525" b="0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19975" cy="96012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A6D287" id="Frame 25" o:spid="_x0000_s1026" alt="Border around document" style="position:absolute;margin-left:13.5pt;margin-top:17.25pt;width:584.25pt;height:756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7419975,960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" path="m,l7419975,r,9601200l,9601200,,xm505003,505003r,8591194l6914972,9096197r,-8591194l505003,505003xe" fillcolor="#82b4b9 [3204]" stroked="f" strokeweight="1pt">
              <v:stroke joinstyle="miter"/>
              <v:path arrowok="t" o:connecttype="custom" o:connectlocs="0,0;7419975,0;7419975,9601200;0,9601200;0,0;505003,505003;505003,9096197;6914972,9096197;6914972,505003;505003,50500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3A8531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1K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99A"/>
    <w:rsid w:val="000E33EA"/>
    <w:rsid w:val="001468C9"/>
    <w:rsid w:val="001570B2"/>
    <w:rsid w:val="001624C3"/>
    <w:rsid w:val="001E060B"/>
    <w:rsid w:val="00220400"/>
    <w:rsid w:val="002733AA"/>
    <w:rsid w:val="002A068F"/>
    <w:rsid w:val="004611DB"/>
    <w:rsid w:val="005D2D39"/>
    <w:rsid w:val="0068245E"/>
    <w:rsid w:val="0069500E"/>
    <w:rsid w:val="00713F12"/>
    <w:rsid w:val="007A41C0"/>
    <w:rsid w:val="007A4EDB"/>
    <w:rsid w:val="007E774B"/>
    <w:rsid w:val="008205C3"/>
    <w:rsid w:val="00834305"/>
    <w:rsid w:val="00897FB4"/>
    <w:rsid w:val="009124DD"/>
    <w:rsid w:val="0094423C"/>
    <w:rsid w:val="00A95506"/>
    <w:rsid w:val="00AB123B"/>
    <w:rsid w:val="00AC5DF2"/>
    <w:rsid w:val="00B060BA"/>
    <w:rsid w:val="00B168F9"/>
    <w:rsid w:val="00B61524"/>
    <w:rsid w:val="00C0199A"/>
    <w:rsid w:val="00C67FD5"/>
    <w:rsid w:val="00C93A32"/>
    <w:rsid w:val="00CE754C"/>
    <w:rsid w:val="00CF207A"/>
    <w:rsid w:val="00D529A9"/>
    <w:rsid w:val="00E402F3"/>
    <w:rsid w:val="00E43EFE"/>
    <w:rsid w:val="00E66837"/>
    <w:rsid w:val="00F763D9"/>
    <w:rsid w:val="00F9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A75542"/>
  <w15:chartTrackingRefBased/>
  <w15:docId w15:val="{4A060CD3-AC9C-4C53-9FC2-237291BC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Paragraph">
    <w:name w:val="List Paragraph"/>
    <w:basedOn w:val="Normal"/>
    <w:uiPriority w:val="34"/>
    <w:qFormat/>
    <w:rsid w:val="00F763D9"/>
    <w:pPr>
      <w:spacing w:after="160" w:line="259" w:lineRule="auto"/>
      <w:ind w:left="720" w:right="0"/>
      <w:contextualSpacing/>
    </w:pPr>
    <w:rPr>
      <w:color w:val="auto"/>
      <w:sz w:val="22"/>
      <w:szCs w:val="22"/>
      <w:lang w:val="tr-T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araagac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66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Sibel Karaağaç</dc:creator>
  <cp:keywords/>
  <dc:description/>
  <cp:lastModifiedBy>Windows User</cp:lastModifiedBy>
  <cp:revision>4</cp:revision>
  <cp:lastPrinted>2018-09-26T07:24:00Z</cp:lastPrinted>
  <dcterms:created xsi:type="dcterms:W3CDTF">2018-09-26T06:31:00Z</dcterms:created>
  <dcterms:modified xsi:type="dcterms:W3CDTF">2018-09-27T13:42:00Z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