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10" w:rsidRDefault="00EC3010" w:rsidP="00EC3010">
      <w:pPr>
        <w:spacing w:after="0" w:line="240" w:lineRule="auto"/>
        <w:textAlignment w:val="top"/>
        <w:rPr>
          <w:rFonts w:ascii="Arial" w:eastAsia="Times New Roman" w:hAnsi="Arial" w:cs="Arial"/>
          <w:color w:val="424242"/>
          <w:sz w:val="18"/>
          <w:szCs w:val="18"/>
          <w:lang w:eastAsia="tr-TR"/>
        </w:rPr>
      </w:pPr>
    </w:p>
    <w:p w:rsidR="00EC3010" w:rsidRPr="00EC3010" w:rsidRDefault="00FF199D" w:rsidP="00EC3010">
      <w:pPr>
        <w:spacing w:after="375" w:line="240" w:lineRule="auto"/>
        <w:outlineLvl w:val="1"/>
        <w:rPr>
          <w:rFonts w:ascii="PT Sans" w:eastAsia="Times New Roman" w:hAnsi="PT Sans" w:cs="Arial"/>
          <w:b/>
          <w:bCs/>
          <w:color w:val="83AB53"/>
          <w:kern w:val="36"/>
          <w:sz w:val="45"/>
          <w:szCs w:val="45"/>
          <w:lang w:eastAsia="tr-TR"/>
        </w:rPr>
      </w:pPr>
      <w:hyperlink r:id="rId7" w:history="1">
        <w:r w:rsidR="00EC3010" w:rsidRPr="00EC3010">
          <w:rPr>
            <w:rFonts w:ascii="PT Sans" w:eastAsia="Times New Roman" w:hAnsi="PT Sans" w:cs="Arial"/>
            <w:b/>
            <w:bCs/>
            <w:color w:val="E77918"/>
            <w:kern w:val="36"/>
            <w:sz w:val="45"/>
            <w:szCs w:val="45"/>
            <w:lang w:eastAsia="tr-TR"/>
          </w:rPr>
          <w:t>Dolgu Sonrası Dikkat Edilmesi Gereken Hususlar</w:t>
        </w:r>
      </w:hyperlink>
      <w:r w:rsidR="00EC3010" w:rsidRPr="00EC3010">
        <w:rPr>
          <w:rFonts w:ascii="PT Sans" w:eastAsia="Times New Roman" w:hAnsi="PT Sans" w:cs="Arial"/>
          <w:b/>
          <w:bCs/>
          <w:color w:val="83AB53"/>
          <w:kern w:val="36"/>
          <w:sz w:val="45"/>
          <w:szCs w:val="45"/>
          <w:lang w:eastAsia="tr-TR"/>
        </w:rPr>
        <w:t xml:space="preserve"> </w:t>
      </w:r>
    </w:p>
    <w:p w:rsidR="00EC3010" w:rsidRDefault="00EC3010" w:rsidP="00EC3010">
      <w:pPr>
        <w:spacing w:after="0" w:line="240" w:lineRule="auto"/>
        <w:textAlignment w:val="top"/>
        <w:rPr>
          <w:rFonts w:ascii="Arial" w:eastAsia="Times New Roman" w:hAnsi="Arial" w:cs="Arial"/>
          <w:color w:val="424242"/>
          <w:sz w:val="18"/>
          <w:szCs w:val="18"/>
          <w:lang w:eastAsia="tr-TR"/>
        </w:rPr>
      </w:pPr>
    </w:p>
    <w:p w:rsidR="00EC3010" w:rsidRDefault="00EC3010" w:rsidP="00EC3010">
      <w:pPr>
        <w:spacing w:after="0" w:line="240" w:lineRule="auto"/>
        <w:textAlignment w:val="top"/>
        <w:rPr>
          <w:rFonts w:ascii="Arial" w:eastAsia="Times New Roman" w:hAnsi="Arial" w:cs="Arial"/>
          <w:color w:val="424242"/>
          <w:sz w:val="18"/>
          <w:szCs w:val="18"/>
          <w:lang w:eastAsia="tr-TR"/>
        </w:rPr>
      </w:pPr>
    </w:p>
    <w:p w:rsidR="00EC3010" w:rsidRDefault="00EC3010" w:rsidP="00EC3010">
      <w:pPr>
        <w:spacing w:after="0" w:line="240" w:lineRule="auto"/>
        <w:textAlignment w:val="top"/>
        <w:rPr>
          <w:rFonts w:ascii="Arial" w:eastAsia="Times New Roman" w:hAnsi="Arial" w:cs="Arial"/>
          <w:color w:val="424242"/>
          <w:sz w:val="18"/>
          <w:szCs w:val="18"/>
          <w:lang w:eastAsia="tr-TR"/>
        </w:rPr>
      </w:pPr>
    </w:p>
    <w:p w:rsidR="00EC3010" w:rsidRDefault="00EC3010" w:rsidP="00EC3010">
      <w:pPr>
        <w:spacing w:after="0" w:line="240" w:lineRule="auto"/>
        <w:textAlignment w:val="top"/>
        <w:rPr>
          <w:rFonts w:ascii="Arial" w:eastAsia="Times New Roman" w:hAnsi="Arial" w:cs="Arial"/>
          <w:color w:val="424242"/>
          <w:sz w:val="18"/>
          <w:szCs w:val="18"/>
          <w:lang w:eastAsia="tr-TR"/>
        </w:rPr>
      </w:pPr>
    </w:p>
    <w:p w:rsidR="00EC3010" w:rsidRDefault="00EC3010" w:rsidP="00EC3010">
      <w:pPr>
        <w:spacing w:after="0" w:line="240" w:lineRule="auto"/>
        <w:textAlignment w:val="top"/>
        <w:rPr>
          <w:rFonts w:ascii="Arial" w:eastAsia="Times New Roman" w:hAnsi="Arial" w:cs="Arial"/>
          <w:color w:val="424242"/>
          <w:sz w:val="18"/>
          <w:szCs w:val="18"/>
          <w:lang w:eastAsia="tr-TR"/>
        </w:rPr>
      </w:pPr>
    </w:p>
    <w:p w:rsidR="00EC3010" w:rsidRDefault="00EC3010" w:rsidP="00EC3010">
      <w:pPr>
        <w:spacing w:after="0" w:line="240" w:lineRule="auto"/>
        <w:textAlignment w:val="top"/>
        <w:rPr>
          <w:rFonts w:ascii="Arial" w:eastAsia="Times New Roman" w:hAnsi="Arial" w:cs="Arial"/>
          <w:color w:val="424242"/>
          <w:sz w:val="18"/>
          <w:szCs w:val="18"/>
          <w:lang w:eastAsia="tr-TR"/>
        </w:rPr>
      </w:pPr>
    </w:p>
    <w:p w:rsidR="00EC3010" w:rsidRPr="00EC3010" w:rsidRDefault="00EC3010" w:rsidP="00EC3010">
      <w:pPr>
        <w:spacing w:after="0" w:line="240" w:lineRule="auto"/>
        <w:textAlignment w:val="top"/>
        <w:rPr>
          <w:rFonts w:ascii="Arial" w:eastAsia="Times New Roman" w:hAnsi="Arial" w:cs="Arial"/>
          <w:color w:val="424242"/>
          <w:sz w:val="18"/>
          <w:szCs w:val="18"/>
          <w:lang w:eastAsia="tr-TR"/>
        </w:rPr>
      </w:pPr>
      <w:r>
        <w:rPr>
          <w:rFonts w:ascii="Arial" w:eastAsia="Times New Roman" w:hAnsi="Arial" w:cs="Arial"/>
          <w:noProof/>
          <w:color w:val="424242"/>
          <w:sz w:val="18"/>
          <w:szCs w:val="18"/>
          <w:lang w:eastAsia="tr-TR"/>
        </w:rPr>
        <w:drawing>
          <wp:inline distT="0" distB="0" distL="0" distR="0">
            <wp:extent cx="6657975" cy="2752725"/>
            <wp:effectExtent l="19050" t="0" r="9525" b="0"/>
            <wp:docPr id="1" name="Picture 1" descr="Dolgu Sonrası Dikkat Edilmesi Gereken Husus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lgu Sonrası Dikkat Edilmesi Gereken Hususl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010" w:rsidRPr="00EC3010" w:rsidRDefault="00EC3010" w:rsidP="00EC3010">
      <w:pPr>
        <w:spacing w:after="75" w:line="240" w:lineRule="auto"/>
        <w:jc w:val="center"/>
        <w:textAlignment w:val="top"/>
        <w:rPr>
          <w:rFonts w:ascii="Arial" w:eastAsia="Times New Roman" w:hAnsi="Arial" w:cs="Arial"/>
          <w:color w:val="424242"/>
          <w:sz w:val="18"/>
          <w:szCs w:val="18"/>
          <w:lang w:eastAsia="tr-TR"/>
        </w:rPr>
      </w:pPr>
      <w:r>
        <w:rPr>
          <w:rFonts w:ascii="Arial" w:eastAsia="Times New Roman" w:hAnsi="Arial" w:cs="Arial"/>
          <w:noProof/>
          <w:color w:val="424242"/>
          <w:sz w:val="18"/>
          <w:szCs w:val="18"/>
          <w:lang w:eastAsia="tr-TR"/>
        </w:rPr>
        <w:drawing>
          <wp:inline distT="0" distB="0" distL="0" distR="0">
            <wp:extent cx="6657975" cy="161925"/>
            <wp:effectExtent l="0" t="0" r="0" b="0"/>
            <wp:docPr id="2" name="Picture 2" descr="http://www.can-dis.com/templates/rt_gantry/lib/img.php?src=http://www.can-dis.com/templates/rt_gantry/images/image_shadows/shadow04.png&amp;w=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n-dis.com/templates/rt_gantry/lib/img.php?src=http://www.can-dis.com/templates/rt_gantry/images/image_shadows/shadow04.png&amp;w=69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010" w:rsidRPr="00EC3010" w:rsidRDefault="00EC3010" w:rsidP="00EC3010">
      <w:pPr>
        <w:spacing w:after="225" w:line="240" w:lineRule="auto"/>
        <w:rPr>
          <w:rFonts w:ascii="Arial" w:eastAsia="Times New Roman" w:hAnsi="Arial" w:cs="Arial"/>
          <w:color w:val="424242"/>
          <w:sz w:val="18"/>
          <w:szCs w:val="18"/>
          <w:lang w:eastAsia="tr-TR"/>
        </w:rPr>
      </w:pPr>
      <w:r w:rsidRPr="00EC3010">
        <w:rPr>
          <w:rFonts w:ascii="Arial" w:eastAsia="Times New Roman" w:hAnsi="Arial" w:cs="Arial"/>
          <w:b/>
          <w:bCs/>
          <w:color w:val="888888"/>
          <w:sz w:val="18"/>
          <w:lang w:eastAsia="tr-TR"/>
        </w:rPr>
        <w:t>1- Dişinize gri (amalgam) dolgu yapıldıysa:</w:t>
      </w:r>
    </w:p>
    <w:p w:rsidR="00EC3010" w:rsidRPr="00EC3010" w:rsidRDefault="00EC3010" w:rsidP="00EC3010">
      <w:pPr>
        <w:numPr>
          <w:ilvl w:val="0"/>
          <w:numId w:val="1"/>
        </w:numPr>
        <w:spacing w:after="0" w:line="270" w:lineRule="atLeast"/>
        <w:ind w:left="150"/>
        <w:rPr>
          <w:rFonts w:ascii="Arial" w:eastAsia="Times New Roman" w:hAnsi="Arial" w:cs="Arial"/>
          <w:color w:val="424242"/>
          <w:sz w:val="18"/>
          <w:szCs w:val="18"/>
          <w:lang w:eastAsia="tr-TR"/>
        </w:rPr>
      </w:pPr>
      <w:r w:rsidRPr="00EC3010">
        <w:rPr>
          <w:rFonts w:ascii="Arial" w:eastAsia="Times New Roman" w:hAnsi="Arial" w:cs="Arial"/>
          <w:color w:val="424242"/>
          <w:sz w:val="18"/>
          <w:szCs w:val="18"/>
          <w:lang w:eastAsia="tr-TR"/>
        </w:rPr>
        <w:t>İki saat süreyle hiçbir şey yemeyiniz.</w:t>
      </w:r>
    </w:p>
    <w:p w:rsidR="00EC3010" w:rsidRPr="00EC3010" w:rsidRDefault="00EC3010" w:rsidP="00EC3010">
      <w:pPr>
        <w:numPr>
          <w:ilvl w:val="0"/>
          <w:numId w:val="1"/>
        </w:numPr>
        <w:spacing w:after="0" w:line="270" w:lineRule="atLeast"/>
        <w:ind w:left="150"/>
        <w:rPr>
          <w:rFonts w:ascii="Arial" w:eastAsia="Times New Roman" w:hAnsi="Arial" w:cs="Arial"/>
          <w:color w:val="424242"/>
          <w:sz w:val="18"/>
          <w:szCs w:val="18"/>
          <w:lang w:eastAsia="tr-TR"/>
        </w:rPr>
      </w:pPr>
      <w:r w:rsidRPr="00EC3010">
        <w:rPr>
          <w:rFonts w:ascii="Arial" w:eastAsia="Times New Roman" w:hAnsi="Arial" w:cs="Arial"/>
          <w:color w:val="424242"/>
          <w:sz w:val="18"/>
          <w:szCs w:val="18"/>
          <w:lang w:eastAsia="tr-TR"/>
        </w:rPr>
        <w:t>Dolgunuzun tam olarak sertleşmesi ortalama 24 saat sürer. Bu zaman zarfında dolgu yapılan dişinizle çok sert besinler çiğnemeyiniz.</w:t>
      </w:r>
    </w:p>
    <w:p w:rsidR="00EC3010" w:rsidRPr="00EC3010" w:rsidRDefault="00EC3010" w:rsidP="00EC3010">
      <w:pPr>
        <w:numPr>
          <w:ilvl w:val="0"/>
          <w:numId w:val="1"/>
        </w:numPr>
        <w:spacing w:after="0" w:line="270" w:lineRule="atLeast"/>
        <w:ind w:left="150"/>
        <w:rPr>
          <w:rFonts w:ascii="Arial" w:eastAsia="Times New Roman" w:hAnsi="Arial" w:cs="Arial"/>
          <w:color w:val="424242"/>
          <w:sz w:val="18"/>
          <w:szCs w:val="18"/>
          <w:lang w:eastAsia="tr-TR"/>
        </w:rPr>
      </w:pPr>
      <w:r w:rsidRPr="00EC3010">
        <w:rPr>
          <w:rFonts w:ascii="Arial" w:eastAsia="Times New Roman" w:hAnsi="Arial" w:cs="Arial"/>
          <w:color w:val="424242"/>
          <w:sz w:val="18"/>
          <w:szCs w:val="18"/>
          <w:lang w:eastAsia="tr-TR"/>
        </w:rPr>
        <w:t>Dolgunuzda yükseklik olması durumunda ağzınızı kapattığınızda dişinizde oluşan ve yaklaşık bir hafta sonra ortaya çıkan bir ağrı olur. Yüksekliğin alınması için hekiminize başvurunuz.</w:t>
      </w:r>
    </w:p>
    <w:p w:rsidR="00EC3010" w:rsidRPr="00EC3010" w:rsidRDefault="00EC3010" w:rsidP="00EC3010">
      <w:pPr>
        <w:numPr>
          <w:ilvl w:val="0"/>
          <w:numId w:val="1"/>
        </w:numPr>
        <w:spacing w:after="0" w:line="270" w:lineRule="atLeast"/>
        <w:ind w:left="150"/>
        <w:rPr>
          <w:rFonts w:ascii="Arial" w:eastAsia="Times New Roman" w:hAnsi="Arial" w:cs="Arial"/>
          <w:color w:val="424242"/>
          <w:sz w:val="18"/>
          <w:szCs w:val="18"/>
          <w:lang w:eastAsia="tr-TR"/>
        </w:rPr>
      </w:pPr>
      <w:r w:rsidRPr="00EC3010">
        <w:rPr>
          <w:rFonts w:ascii="Arial" w:eastAsia="Times New Roman" w:hAnsi="Arial" w:cs="Arial"/>
          <w:color w:val="424242"/>
          <w:sz w:val="18"/>
          <w:szCs w:val="18"/>
          <w:lang w:eastAsia="tr-TR"/>
        </w:rPr>
        <w:t>Derin dolgularda başlangıç döneminde soğukta ve baskıda ağrı olabilir. Bu normal bir durumdur. Eğer ağrınızın şiddeti zamanla azalıyorsa sorununuz geçecektir. Ağrınızın arttığı durumlarda hekiminize başvurunuz.</w:t>
      </w:r>
    </w:p>
    <w:p w:rsidR="00EC3010" w:rsidRDefault="00EC3010" w:rsidP="00EC3010">
      <w:pPr>
        <w:spacing w:after="225" w:line="240" w:lineRule="auto"/>
        <w:rPr>
          <w:rFonts w:ascii="Arial" w:eastAsia="Times New Roman" w:hAnsi="Arial" w:cs="Arial"/>
          <w:b/>
          <w:bCs/>
          <w:color w:val="888888"/>
          <w:sz w:val="18"/>
          <w:lang w:eastAsia="tr-TR"/>
        </w:rPr>
      </w:pPr>
    </w:p>
    <w:p w:rsidR="00EC3010" w:rsidRDefault="00EC3010" w:rsidP="00EC3010">
      <w:pPr>
        <w:spacing w:after="225" w:line="240" w:lineRule="auto"/>
        <w:rPr>
          <w:rFonts w:ascii="Arial" w:eastAsia="Times New Roman" w:hAnsi="Arial" w:cs="Arial"/>
          <w:b/>
          <w:bCs/>
          <w:color w:val="888888"/>
          <w:sz w:val="18"/>
          <w:lang w:eastAsia="tr-TR"/>
        </w:rPr>
      </w:pPr>
    </w:p>
    <w:p w:rsidR="00EC3010" w:rsidRPr="00EC3010" w:rsidRDefault="00EC3010" w:rsidP="00EC3010">
      <w:pPr>
        <w:spacing w:after="225" w:line="240" w:lineRule="auto"/>
        <w:rPr>
          <w:rFonts w:ascii="Arial" w:eastAsia="Times New Roman" w:hAnsi="Arial" w:cs="Arial"/>
          <w:color w:val="424242"/>
          <w:sz w:val="18"/>
          <w:szCs w:val="18"/>
          <w:lang w:eastAsia="tr-TR"/>
        </w:rPr>
      </w:pPr>
      <w:r w:rsidRPr="00EC3010">
        <w:rPr>
          <w:rFonts w:ascii="Arial" w:eastAsia="Times New Roman" w:hAnsi="Arial" w:cs="Arial"/>
          <w:b/>
          <w:bCs/>
          <w:color w:val="888888"/>
          <w:sz w:val="18"/>
          <w:lang w:eastAsia="tr-TR"/>
        </w:rPr>
        <w:t>2- Dişinize beyaz (kompozit) dolgu yapıldıysa:</w:t>
      </w:r>
    </w:p>
    <w:p w:rsidR="00EC3010" w:rsidRPr="00EC3010" w:rsidRDefault="00EC3010" w:rsidP="00EC3010">
      <w:pPr>
        <w:numPr>
          <w:ilvl w:val="0"/>
          <w:numId w:val="2"/>
        </w:numPr>
        <w:spacing w:after="0" w:line="270" w:lineRule="atLeast"/>
        <w:ind w:left="150"/>
        <w:rPr>
          <w:rFonts w:ascii="Arial" w:eastAsia="Times New Roman" w:hAnsi="Arial" w:cs="Arial"/>
          <w:color w:val="424242"/>
          <w:sz w:val="18"/>
          <w:szCs w:val="18"/>
          <w:lang w:eastAsia="tr-TR"/>
        </w:rPr>
      </w:pPr>
      <w:r w:rsidRPr="00EC3010">
        <w:rPr>
          <w:rFonts w:ascii="Arial" w:eastAsia="Times New Roman" w:hAnsi="Arial" w:cs="Arial"/>
          <w:color w:val="424242"/>
          <w:sz w:val="18"/>
          <w:szCs w:val="18"/>
          <w:lang w:eastAsia="tr-TR"/>
        </w:rPr>
        <w:t>Eğer dişinize anestezi yapıldıysa uyuşukluğunuz geçene kadar hiçbir şey yemeyiniz. Anestezi yapılmadığı durumlarda dolgunuz ışıkla sertleştirildiği için hemen kullanabilirsiniz.</w:t>
      </w:r>
    </w:p>
    <w:p w:rsidR="00EC3010" w:rsidRPr="00EC3010" w:rsidRDefault="00EC3010" w:rsidP="00EC3010">
      <w:pPr>
        <w:numPr>
          <w:ilvl w:val="0"/>
          <w:numId w:val="2"/>
        </w:numPr>
        <w:spacing w:after="0" w:line="270" w:lineRule="atLeast"/>
        <w:ind w:left="150"/>
        <w:rPr>
          <w:rFonts w:ascii="Arial" w:eastAsia="Times New Roman" w:hAnsi="Arial" w:cs="Arial"/>
          <w:color w:val="424242"/>
          <w:sz w:val="18"/>
          <w:szCs w:val="18"/>
          <w:lang w:eastAsia="tr-TR"/>
        </w:rPr>
      </w:pPr>
      <w:r w:rsidRPr="00EC3010">
        <w:rPr>
          <w:rFonts w:ascii="Arial" w:eastAsia="Times New Roman" w:hAnsi="Arial" w:cs="Arial"/>
          <w:color w:val="424242"/>
          <w:sz w:val="18"/>
          <w:szCs w:val="18"/>
          <w:lang w:eastAsia="tr-TR"/>
        </w:rPr>
        <w:t>Dolgunuzda yükseklik olması durumunda ağzınızı kapattığınızda dişinizde oluşan ve yaklaşık bir hafta sonra ortaya çıkan bir ağrı olur. Yüksekliğin alınması için hekiminize başvurunuz.</w:t>
      </w:r>
    </w:p>
    <w:p w:rsidR="00EC3010" w:rsidRPr="00EC3010" w:rsidRDefault="00EC3010" w:rsidP="00EC3010">
      <w:pPr>
        <w:numPr>
          <w:ilvl w:val="0"/>
          <w:numId w:val="2"/>
        </w:numPr>
        <w:spacing w:after="150" w:line="270" w:lineRule="atLeast"/>
        <w:ind w:left="150"/>
        <w:rPr>
          <w:rFonts w:ascii="Arial" w:eastAsia="Times New Roman" w:hAnsi="Arial" w:cs="Arial"/>
          <w:color w:val="424242"/>
          <w:sz w:val="18"/>
          <w:szCs w:val="18"/>
          <w:lang w:eastAsia="tr-TR"/>
        </w:rPr>
      </w:pPr>
      <w:r w:rsidRPr="00EC3010">
        <w:rPr>
          <w:rFonts w:ascii="Arial" w:eastAsia="Times New Roman" w:hAnsi="Arial" w:cs="Arial"/>
          <w:color w:val="424242"/>
          <w:sz w:val="18"/>
          <w:szCs w:val="18"/>
          <w:lang w:eastAsia="tr-TR"/>
        </w:rPr>
        <w:t>Derin dolgularda başlangıç döneminde soğukta ve baskıda ağrı olabilir. Bu normal bir durumdur. Eğer ağrınızın şiddeti zamanla azalıyorsa sorununuz geçecektir. Ağrınızın arttığı durumlarda hekiminize başvurunuz.</w:t>
      </w:r>
    </w:p>
    <w:p w:rsidR="00EC3010" w:rsidRDefault="00EC3010" w:rsidP="00EC3010">
      <w:pPr>
        <w:spacing w:after="75" w:line="240" w:lineRule="auto"/>
        <w:jc w:val="center"/>
        <w:textAlignment w:val="top"/>
        <w:rPr>
          <w:rFonts w:ascii="Arial" w:eastAsia="Times New Roman" w:hAnsi="Arial" w:cs="Arial"/>
          <w:color w:val="424242"/>
          <w:sz w:val="18"/>
          <w:szCs w:val="18"/>
          <w:lang w:eastAsia="tr-TR"/>
        </w:rPr>
      </w:pPr>
    </w:p>
    <w:p w:rsidR="00EC3010" w:rsidRDefault="00EC3010" w:rsidP="00EC3010">
      <w:pPr>
        <w:spacing w:after="75" w:line="240" w:lineRule="auto"/>
        <w:jc w:val="center"/>
        <w:textAlignment w:val="top"/>
        <w:rPr>
          <w:rFonts w:ascii="Arial" w:eastAsia="Times New Roman" w:hAnsi="Arial" w:cs="Arial"/>
          <w:color w:val="424242"/>
          <w:sz w:val="18"/>
          <w:szCs w:val="18"/>
          <w:lang w:eastAsia="tr-TR"/>
        </w:rPr>
      </w:pPr>
    </w:p>
    <w:p w:rsidR="00EC3010" w:rsidRPr="00EC3010" w:rsidRDefault="00FF199D" w:rsidP="00EC3010">
      <w:pPr>
        <w:spacing w:after="75" w:line="240" w:lineRule="auto"/>
        <w:textAlignment w:val="top"/>
        <w:rPr>
          <w:rFonts w:ascii="Arial" w:eastAsia="Times New Roman" w:hAnsi="Arial" w:cs="Arial"/>
          <w:color w:val="424242"/>
          <w:sz w:val="18"/>
          <w:szCs w:val="18"/>
          <w:lang w:eastAsia="tr-TR"/>
        </w:rPr>
      </w:pPr>
      <w:hyperlink r:id="rId10" w:history="1">
        <w:r w:rsidR="00EC3010">
          <w:rPr>
            <w:rFonts w:ascii="PT Sans" w:hAnsi="PT Sans" w:cs="Arial"/>
            <w:b/>
            <w:bCs/>
            <w:color w:val="E77918"/>
            <w:kern w:val="36"/>
            <w:sz w:val="45"/>
            <w:szCs w:val="45"/>
          </w:rPr>
          <w:t>Lokal Anesteziden Sonra Dikkat Edilecek Hususlar</w:t>
        </w:r>
      </w:hyperlink>
      <w:r w:rsidR="00EC3010">
        <w:rPr>
          <w:rFonts w:ascii="Arial" w:eastAsia="Times New Roman" w:hAnsi="Arial" w:cs="Arial"/>
          <w:noProof/>
          <w:color w:val="424242"/>
          <w:sz w:val="18"/>
          <w:szCs w:val="18"/>
          <w:lang w:eastAsia="tr-TR"/>
        </w:rPr>
        <w:drawing>
          <wp:inline distT="0" distB="0" distL="0" distR="0">
            <wp:extent cx="6657975" cy="161925"/>
            <wp:effectExtent l="0" t="0" r="0" b="0"/>
            <wp:docPr id="5" name="Picture 5" descr="http://www.can-dis.com/templates/rt_gantry/lib/img.php?src=http://www.can-dis.com/templates/rt_gantry/images/image_shadows/shadow04.png&amp;w=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an-dis.com/templates/rt_gantry/lib/img.php?src=http://www.can-dis.com/templates/rt_gantry/images/image_shadows/shadow04.png&amp;w=69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010" w:rsidRPr="00EC3010" w:rsidRDefault="00EC3010" w:rsidP="00EC3010">
      <w:pPr>
        <w:spacing w:after="225" w:line="240" w:lineRule="auto"/>
        <w:rPr>
          <w:rFonts w:ascii="Arial" w:eastAsia="Times New Roman" w:hAnsi="Arial" w:cs="Arial"/>
          <w:color w:val="424242"/>
          <w:sz w:val="18"/>
          <w:szCs w:val="18"/>
          <w:lang w:eastAsia="tr-TR"/>
        </w:rPr>
      </w:pPr>
      <w:r w:rsidRPr="00EC3010">
        <w:rPr>
          <w:rFonts w:ascii="Arial" w:eastAsia="Times New Roman" w:hAnsi="Arial" w:cs="Arial"/>
          <w:color w:val="424242"/>
          <w:sz w:val="18"/>
          <w:szCs w:val="18"/>
          <w:lang w:eastAsia="tr-TR"/>
        </w:rPr>
        <w:t>Ağzınıza hangi işlem yapılmış olursa olsun lokal olarak uygulanmış anestezi sonrasında uyuşukluğunuz geçene kadar:</w:t>
      </w:r>
    </w:p>
    <w:p w:rsidR="00EC3010" w:rsidRPr="00EC3010" w:rsidRDefault="00EC3010" w:rsidP="00EC3010">
      <w:pPr>
        <w:numPr>
          <w:ilvl w:val="0"/>
          <w:numId w:val="3"/>
        </w:numPr>
        <w:spacing w:before="100" w:beforeAutospacing="1" w:after="180" w:line="270" w:lineRule="atLeast"/>
        <w:ind w:left="150"/>
        <w:rPr>
          <w:rFonts w:ascii="Arial" w:eastAsia="Times New Roman" w:hAnsi="Arial" w:cs="Arial"/>
          <w:color w:val="424242"/>
          <w:sz w:val="18"/>
          <w:szCs w:val="18"/>
          <w:lang w:eastAsia="tr-TR"/>
        </w:rPr>
      </w:pPr>
      <w:r w:rsidRPr="00EC3010">
        <w:rPr>
          <w:rFonts w:ascii="Arial" w:eastAsia="Times New Roman" w:hAnsi="Arial" w:cs="Arial"/>
          <w:color w:val="424242"/>
          <w:sz w:val="18"/>
          <w:szCs w:val="18"/>
          <w:lang w:eastAsia="tr-TR"/>
        </w:rPr>
        <w:t>Herhangi bir sebeple uyuşuk olan bölgeyi kontrol amaçlı ısırmayınız.</w:t>
      </w:r>
    </w:p>
    <w:p w:rsidR="00EC3010" w:rsidRPr="00EC3010" w:rsidRDefault="00EC3010" w:rsidP="00EC3010">
      <w:pPr>
        <w:numPr>
          <w:ilvl w:val="0"/>
          <w:numId w:val="3"/>
        </w:numPr>
        <w:spacing w:before="100" w:beforeAutospacing="1" w:after="180" w:line="270" w:lineRule="atLeast"/>
        <w:ind w:left="150"/>
        <w:rPr>
          <w:rFonts w:ascii="Arial" w:eastAsia="Times New Roman" w:hAnsi="Arial" w:cs="Arial"/>
          <w:color w:val="424242"/>
          <w:sz w:val="18"/>
          <w:szCs w:val="18"/>
          <w:lang w:eastAsia="tr-TR"/>
        </w:rPr>
      </w:pPr>
      <w:r w:rsidRPr="00EC3010">
        <w:rPr>
          <w:rFonts w:ascii="Arial" w:eastAsia="Times New Roman" w:hAnsi="Arial" w:cs="Arial"/>
          <w:color w:val="424242"/>
          <w:sz w:val="18"/>
          <w:szCs w:val="18"/>
          <w:lang w:eastAsia="tr-TR"/>
        </w:rPr>
        <w:t>Herhangi bir besin tüketmeyiniz. Farketmeden dudağınızı ısırabilirsiniz.</w:t>
      </w:r>
    </w:p>
    <w:p w:rsidR="00EC3010" w:rsidRPr="00EC3010" w:rsidRDefault="00EC3010" w:rsidP="00EC3010">
      <w:pPr>
        <w:numPr>
          <w:ilvl w:val="0"/>
          <w:numId w:val="3"/>
        </w:numPr>
        <w:spacing w:before="100" w:beforeAutospacing="1" w:after="180" w:line="270" w:lineRule="atLeast"/>
        <w:ind w:left="150"/>
        <w:rPr>
          <w:rFonts w:ascii="Arial" w:eastAsia="Times New Roman" w:hAnsi="Arial" w:cs="Arial"/>
          <w:color w:val="424242"/>
          <w:sz w:val="18"/>
          <w:szCs w:val="18"/>
          <w:lang w:eastAsia="tr-TR"/>
        </w:rPr>
      </w:pPr>
      <w:r w:rsidRPr="00EC3010">
        <w:rPr>
          <w:rFonts w:ascii="Arial" w:eastAsia="Times New Roman" w:hAnsi="Arial" w:cs="Arial"/>
          <w:color w:val="424242"/>
          <w:sz w:val="18"/>
          <w:szCs w:val="18"/>
          <w:lang w:eastAsia="tr-TR"/>
        </w:rPr>
        <w:t>Uyuşukluğunuz geçmeden karnınız çok acıkır veya kan şekeriniz düşerse sıvı besinler veya meyve suyu tüketiniz. Herhangi bir çiğneme yapmayınız.</w:t>
      </w:r>
    </w:p>
    <w:p w:rsidR="00EC3010" w:rsidRPr="00EC3010" w:rsidRDefault="00EC3010" w:rsidP="00EC3010">
      <w:pPr>
        <w:numPr>
          <w:ilvl w:val="0"/>
          <w:numId w:val="3"/>
        </w:numPr>
        <w:spacing w:before="100" w:beforeAutospacing="1" w:after="180" w:line="270" w:lineRule="atLeast"/>
        <w:ind w:left="150"/>
        <w:rPr>
          <w:rFonts w:ascii="Arial" w:eastAsia="Times New Roman" w:hAnsi="Arial" w:cs="Arial"/>
          <w:color w:val="424242"/>
          <w:sz w:val="18"/>
          <w:szCs w:val="18"/>
          <w:lang w:eastAsia="tr-TR"/>
        </w:rPr>
      </w:pPr>
      <w:r w:rsidRPr="00EC3010">
        <w:rPr>
          <w:rFonts w:ascii="Arial" w:eastAsia="Times New Roman" w:hAnsi="Arial" w:cs="Arial"/>
          <w:color w:val="424242"/>
          <w:sz w:val="18"/>
          <w:szCs w:val="18"/>
          <w:lang w:eastAsia="tr-TR"/>
        </w:rPr>
        <w:t>Anestezinin çözülmesi karıncalanma şeklindedir. Korkulacak bir şey yoktur.</w:t>
      </w:r>
    </w:p>
    <w:p w:rsidR="00EC3010" w:rsidRPr="00EC3010" w:rsidRDefault="00EC3010" w:rsidP="00EC3010">
      <w:pPr>
        <w:numPr>
          <w:ilvl w:val="0"/>
          <w:numId w:val="3"/>
        </w:numPr>
        <w:spacing w:before="100" w:beforeAutospacing="1" w:after="180" w:line="270" w:lineRule="atLeast"/>
        <w:ind w:left="150"/>
        <w:rPr>
          <w:rFonts w:ascii="Arial" w:eastAsia="Times New Roman" w:hAnsi="Arial" w:cs="Arial"/>
          <w:color w:val="424242"/>
          <w:sz w:val="18"/>
          <w:szCs w:val="18"/>
          <w:lang w:eastAsia="tr-TR"/>
        </w:rPr>
      </w:pPr>
      <w:r w:rsidRPr="00EC3010">
        <w:rPr>
          <w:rFonts w:ascii="Arial" w:eastAsia="Times New Roman" w:hAnsi="Arial" w:cs="Arial"/>
          <w:color w:val="424242"/>
          <w:sz w:val="18"/>
          <w:szCs w:val="18"/>
          <w:lang w:eastAsia="tr-TR"/>
        </w:rPr>
        <w:t>Anestezi süresi üst çenede ortalama 2 saat, alt çenede 4-6 saat olabilir.</w:t>
      </w:r>
    </w:p>
    <w:p w:rsidR="00EC3010" w:rsidRPr="00EC3010" w:rsidRDefault="00EC3010" w:rsidP="00EC3010">
      <w:pPr>
        <w:numPr>
          <w:ilvl w:val="0"/>
          <w:numId w:val="3"/>
        </w:numPr>
        <w:spacing w:before="100" w:beforeAutospacing="1" w:after="180" w:line="270" w:lineRule="atLeast"/>
        <w:ind w:left="150"/>
        <w:rPr>
          <w:rFonts w:ascii="Arial" w:eastAsia="Times New Roman" w:hAnsi="Arial" w:cs="Arial"/>
          <w:color w:val="424242"/>
          <w:sz w:val="18"/>
          <w:szCs w:val="18"/>
          <w:lang w:eastAsia="tr-TR"/>
        </w:rPr>
      </w:pPr>
      <w:r w:rsidRPr="00EC3010">
        <w:rPr>
          <w:rFonts w:ascii="Arial" w:eastAsia="Times New Roman" w:hAnsi="Arial" w:cs="Arial"/>
          <w:color w:val="424242"/>
          <w:sz w:val="18"/>
          <w:szCs w:val="18"/>
          <w:lang w:eastAsia="tr-TR"/>
        </w:rPr>
        <w:t>Anestezinin çözülmemesi nadir de olsa rastlanabilen bir durumdur. Böyle bir durumla karşılaşırsanız hekiminize başvurun</w:t>
      </w:r>
    </w:p>
    <w:p w:rsidR="006B04EC" w:rsidRDefault="006B04EC"/>
    <w:sectPr w:rsidR="006B04EC" w:rsidSect="006B04E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7C3" w:rsidRDefault="001647C3" w:rsidP="0089460C">
      <w:pPr>
        <w:spacing w:after="0" w:line="240" w:lineRule="auto"/>
      </w:pPr>
      <w:r>
        <w:separator/>
      </w:r>
    </w:p>
  </w:endnote>
  <w:endnote w:type="continuationSeparator" w:id="0">
    <w:p w:rsidR="001647C3" w:rsidRDefault="001647C3" w:rsidP="00894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0C" w:rsidRDefault="0089460C">
    <w:pPr>
      <w:pStyle w:val="Footer"/>
    </w:pPr>
    <w:r>
      <w:t>DİS-F01/P03</w:t>
    </w:r>
    <w:r>
      <w:tab/>
      <w:t>Değ.No: 0</w:t>
    </w:r>
    <w:r>
      <w:tab/>
      <w:t>30.04.2013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7C3" w:rsidRDefault="001647C3" w:rsidP="0089460C">
      <w:pPr>
        <w:spacing w:after="0" w:line="240" w:lineRule="auto"/>
      </w:pPr>
      <w:r>
        <w:separator/>
      </w:r>
    </w:p>
  </w:footnote>
  <w:footnote w:type="continuationSeparator" w:id="0">
    <w:p w:rsidR="001647C3" w:rsidRDefault="001647C3" w:rsidP="00894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0C" w:rsidRDefault="0089460C">
    <w:pPr>
      <w:pStyle w:val="Header"/>
    </w:pPr>
  </w:p>
  <w:p w:rsidR="0089460C" w:rsidRDefault="008946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513DC"/>
    <w:multiLevelType w:val="multilevel"/>
    <w:tmpl w:val="7ACC70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2559F"/>
    <w:multiLevelType w:val="multilevel"/>
    <w:tmpl w:val="EB2ED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04CE6"/>
    <w:multiLevelType w:val="multilevel"/>
    <w:tmpl w:val="BE2048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010"/>
    <w:rsid w:val="001647C3"/>
    <w:rsid w:val="00440689"/>
    <w:rsid w:val="006B04EC"/>
    <w:rsid w:val="0089460C"/>
    <w:rsid w:val="00EC3010"/>
    <w:rsid w:val="00FF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C30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301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0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4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60C"/>
  </w:style>
  <w:style w:type="paragraph" w:styleId="Footer">
    <w:name w:val="footer"/>
    <w:basedOn w:val="Normal"/>
    <w:link w:val="FooterChar"/>
    <w:uiPriority w:val="99"/>
    <w:semiHidden/>
    <w:unhideWhenUsed/>
    <w:rsid w:val="00894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940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863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57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4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80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68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94215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11311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772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92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8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0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16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17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92454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72652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9009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76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2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3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91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86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n-dis.com/genel-bilgiler/dolgu-sonrasi-dikkat-edilmesi-gereken-hususlar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an-dis.com/genel-bilgiler/lokal-anesteziden-sonra-dikkat-edilecek-hususlar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HEALTH-CENTER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ayten</dc:creator>
  <cp:keywords/>
  <dc:description/>
  <cp:lastModifiedBy>kalitemerkezi</cp:lastModifiedBy>
  <cp:revision>2</cp:revision>
  <cp:lastPrinted>2013-04-24T11:40:00Z</cp:lastPrinted>
  <dcterms:created xsi:type="dcterms:W3CDTF">2013-04-24T11:31:00Z</dcterms:created>
  <dcterms:modified xsi:type="dcterms:W3CDTF">2013-04-30T06:19:00Z</dcterms:modified>
</cp:coreProperties>
</file>