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032FC7" w:rsidTr="00D16F3F">
        <w:tc>
          <w:tcPr>
            <w:tcW w:w="2798" w:type="dxa"/>
            <w:vMerge w:val="restart"/>
          </w:tcPr>
          <w:p w:rsidR="00032FC7" w:rsidRDefault="00032FC7"/>
        </w:tc>
        <w:tc>
          <w:tcPr>
            <w:tcW w:w="7829" w:type="dxa"/>
            <w:vMerge w:val="restart"/>
            <w:vAlign w:val="center"/>
          </w:tcPr>
          <w:p w:rsidR="00032FC7" w:rsidRPr="00043999" w:rsidRDefault="00032FC7" w:rsidP="0004399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D16F3F">
        <w:tc>
          <w:tcPr>
            <w:tcW w:w="2798" w:type="dxa"/>
            <w:vMerge/>
          </w:tcPr>
          <w:p w:rsidR="00032FC7" w:rsidRDefault="00032FC7"/>
        </w:tc>
        <w:tc>
          <w:tcPr>
            <w:tcW w:w="7829" w:type="dxa"/>
            <w:vMerge/>
          </w:tcPr>
          <w:p w:rsidR="00032FC7" w:rsidRDefault="00032FC7"/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032FC7" w:rsidRDefault="007E2D2D">
            <w:r>
              <w:t>MÜDAHALE ODASI SÜRECİ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032FC7" w:rsidRDefault="007E2D2D">
            <w:r>
              <w:t>Müdahale odası hemşiresi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032FC7" w:rsidRDefault="007E2D2D">
            <w:r>
              <w:t>Dermatoloji hekimleri, müdahale odası hemşiresi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032FC7" w:rsidRDefault="007E2D2D">
            <w:r>
              <w:t>Müdahale odasında tedavis yapılan hastaların işlem süreçlerinin kalitesinin ve etkinliğinin sürdürülmesi</w:t>
            </w:r>
          </w:p>
        </w:tc>
      </w:tr>
    </w:tbl>
    <w:p w:rsidR="000371B6" w:rsidRDefault="000371B6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16F3F" w:rsidTr="00D16F3F">
        <w:tc>
          <w:tcPr>
            <w:tcW w:w="4664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D16F3F" w:rsidTr="00D16F3F">
        <w:trPr>
          <w:trHeight w:val="1837"/>
        </w:trPr>
        <w:tc>
          <w:tcPr>
            <w:tcW w:w="4664" w:type="dxa"/>
          </w:tcPr>
          <w:p w:rsidR="00D27AEE" w:rsidRDefault="007E2D2D" w:rsidP="007E2D2D">
            <w:r>
              <w:t>1-Hasta</w:t>
            </w:r>
          </w:p>
          <w:p w:rsidR="007E2D2D" w:rsidRDefault="007E2D2D" w:rsidP="007E2D2D">
            <w:r>
              <w:t>2-Personel</w:t>
            </w:r>
          </w:p>
          <w:p w:rsidR="007E2D2D" w:rsidRDefault="007E2D2D" w:rsidP="007E2D2D">
            <w:r>
              <w:t>3-Çalışma Şartları</w:t>
            </w:r>
          </w:p>
          <w:p w:rsidR="007E2D2D" w:rsidRDefault="007E2D2D" w:rsidP="007E2D2D">
            <w:r>
              <w:t>4-Hizmet sunum şartları</w:t>
            </w:r>
          </w:p>
        </w:tc>
        <w:tc>
          <w:tcPr>
            <w:tcW w:w="4665" w:type="dxa"/>
          </w:tcPr>
          <w:p w:rsidR="009C05E9" w:rsidRDefault="007E2D2D" w:rsidP="000273F4">
            <w:r>
              <w:t>Müdahale odasın gelen hastaların</w:t>
            </w:r>
          </w:p>
          <w:p w:rsidR="007E2D2D" w:rsidRDefault="007E2D2D" w:rsidP="000273F4">
            <w:r>
              <w:t>1-Koter</w:t>
            </w:r>
          </w:p>
          <w:p w:rsidR="007E2D2D" w:rsidRDefault="007E2D2D" w:rsidP="000273F4">
            <w:r>
              <w:t>2-İntralezyonel enjeksiyon</w:t>
            </w:r>
          </w:p>
          <w:p w:rsidR="007E2D2D" w:rsidRDefault="007E2D2D" w:rsidP="000273F4">
            <w:r>
              <w:t>3-Total extirpasyon</w:t>
            </w:r>
          </w:p>
          <w:p w:rsidR="007E2D2D" w:rsidRDefault="007E2D2D" w:rsidP="000273F4">
            <w:r>
              <w:t>4-Pansuman</w:t>
            </w:r>
          </w:p>
          <w:p w:rsidR="007E2D2D" w:rsidRDefault="007E2D2D" w:rsidP="000273F4">
            <w:r>
              <w:t>5-Sütur alma</w:t>
            </w:r>
          </w:p>
          <w:p w:rsidR="007E2D2D" w:rsidRDefault="007E2D2D" w:rsidP="000273F4">
            <w:r>
              <w:t>6-Odanın ısı ve neminin takibi</w:t>
            </w:r>
          </w:p>
          <w:p w:rsidR="007E2D2D" w:rsidRDefault="007E2D2D" w:rsidP="000273F4">
            <w:r>
              <w:t>7-Aletlerin sterilizasyonları</w:t>
            </w:r>
          </w:p>
          <w:p w:rsidR="007E2D2D" w:rsidRDefault="007E2D2D" w:rsidP="000273F4">
            <w:r>
              <w:t>8-İlaç miyad takibi</w:t>
            </w:r>
          </w:p>
          <w:p w:rsidR="007E2D2D" w:rsidRDefault="007E2D2D" w:rsidP="000273F4">
            <w:r>
              <w:t>9-Müdahale odasından kültür alımı</w:t>
            </w:r>
          </w:p>
          <w:p w:rsidR="005A2AF8" w:rsidRDefault="005A2AF8"/>
          <w:p w:rsidR="00D27AEE" w:rsidRDefault="00D27AEE"/>
        </w:tc>
        <w:tc>
          <w:tcPr>
            <w:tcW w:w="4665" w:type="dxa"/>
          </w:tcPr>
          <w:p w:rsidR="005A2AF8" w:rsidRDefault="007E2D2D" w:rsidP="000273F4">
            <w:r>
              <w:t>1-Tedavisi tamamlanan hasta</w:t>
            </w:r>
          </w:p>
          <w:p w:rsidR="007E2D2D" w:rsidRDefault="007E2D2D" w:rsidP="000273F4">
            <w:r>
              <w:t xml:space="preserve">2-Rendevu kartı </w:t>
            </w:r>
          </w:p>
          <w:p w:rsidR="007E2D2D" w:rsidRDefault="007E2D2D" w:rsidP="000273F4">
            <w:r>
              <w:t>3-Günlük ısı nem kontrol takip formu (AYN-F11/P01)</w:t>
            </w:r>
          </w:p>
          <w:p w:rsidR="007E2D2D" w:rsidRDefault="007E2D2D" w:rsidP="000273F4">
            <w:r>
              <w:t>4-Otoklav  kullanım formu (MUD-F19/P01)</w:t>
            </w:r>
          </w:p>
          <w:p w:rsidR="007E2D2D" w:rsidRDefault="007E2D2D" w:rsidP="000273F4">
            <w:r>
              <w:t>5-İlaç formu</w:t>
            </w:r>
          </w:p>
          <w:p w:rsidR="007E2D2D" w:rsidRDefault="007E2D2D" w:rsidP="000273F4">
            <w:r>
              <w:t>6-Kültür formu (MUD-F17/P01)</w:t>
            </w:r>
          </w:p>
        </w:tc>
      </w:tr>
    </w:tbl>
    <w:p w:rsidR="00D16F3F" w:rsidRDefault="00D16F3F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C60ABC" w:rsidTr="00DB5573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C60ABC" w:rsidRPr="00DB5573" w:rsidRDefault="00C60ABC" w:rsidP="00DB5573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C60ABC" w:rsidRDefault="00C60ABC"/>
        </w:tc>
      </w:tr>
    </w:tbl>
    <w:p w:rsidR="00C60ABC" w:rsidRDefault="00C60ABC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4B779D" w:rsidTr="00DA53A0">
        <w:tc>
          <w:tcPr>
            <w:tcW w:w="846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4B779D" w:rsidTr="00DA53A0">
        <w:tc>
          <w:tcPr>
            <w:tcW w:w="846" w:type="dxa"/>
          </w:tcPr>
          <w:p w:rsidR="004B779D" w:rsidRDefault="007E2D2D">
            <w:r>
              <w:t>1</w:t>
            </w:r>
          </w:p>
        </w:tc>
        <w:tc>
          <w:tcPr>
            <w:tcW w:w="3827" w:type="dxa"/>
          </w:tcPr>
          <w:p w:rsidR="004B779D" w:rsidRDefault="007E2D2D">
            <w:r>
              <w:t>Müdale odasından</w:t>
            </w:r>
            <w:r w:rsidR="00916B93">
              <w:t xml:space="preserve"> yıl içinde alınan kültür sonuçlarının değerlendirilmesi. </w:t>
            </w:r>
            <w:r w:rsidR="00916B93">
              <w:lastRenderedPageBreak/>
              <w:t>Olumsuzluk durumunda alınacak önlemler</w:t>
            </w:r>
            <w:r>
              <w:t xml:space="preserve"> </w:t>
            </w:r>
          </w:p>
        </w:tc>
        <w:tc>
          <w:tcPr>
            <w:tcW w:w="3723" w:type="dxa"/>
          </w:tcPr>
          <w:p w:rsidR="004B779D" w:rsidRDefault="00916B93">
            <w:r>
              <w:lastRenderedPageBreak/>
              <w:t>MÜDAHALE ODASI</w:t>
            </w:r>
          </w:p>
        </w:tc>
        <w:tc>
          <w:tcPr>
            <w:tcW w:w="2799" w:type="dxa"/>
          </w:tcPr>
          <w:p w:rsidR="004B779D" w:rsidRDefault="00916B93">
            <w:r>
              <w:t>MÜD. HEMŞİRESİ</w:t>
            </w:r>
          </w:p>
        </w:tc>
        <w:tc>
          <w:tcPr>
            <w:tcW w:w="2799" w:type="dxa"/>
          </w:tcPr>
          <w:p w:rsidR="004B779D" w:rsidRDefault="00916B93" w:rsidP="000273F4">
            <w:r>
              <w:t>Yıllık kültür sonuçlarının kayıtları</w:t>
            </w:r>
          </w:p>
        </w:tc>
      </w:tr>
    </w:tbl>
    <w:p w:rsidR="004B779D" w:rsidRDefault="004B779D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95557" w:rsidTr="00DA53A0">
        <w:tc>
          <w:tcPr>
            <w:tcW w:w="4673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95557" w:rsidTr="00DA53A0">
        <w:tc>
          <w:tcPr>
            <w:tcW w:w="4673" w:type="dxa"/>
          </w:tcPr>
          <w:p w:rsidR="00C1329A" w:rsidRDefault="00916B93" w:rsidP="000273F4">
            <w:r>
              <w:t>Ülkü ÖZEL</w:t>
            </w:r>
          </w:p>
        </w:tc>
        <w:tc>
          <w:tcPr>
            <w:tcW w:w="3686" w:type="dxa"/>
          </w:tcPr>
          <w:p w:rsidR="00C73CF2" w:rsidRDefault="00916B93" w:rsidP="000273F4">
            <w:r>
              <w:t>Nusret TAHERİ</w:t>
            </w:r>
          </w:p>
        </w:tc>
        <w:tc>
          <w:tcPr>
            <w:tcW w:w="2835" w:type="dxa"/>
          </w:tcPr>
          <w:p w:rsidR="00195557" w:rsidRDefault="00195557"/>
        </w:tc>
        <w:tc>
          <w:tcPr>
            <w:tcW w:w="2800" w:type="dxa"/>
          </w:tcPr>
          <w:p w:rsidR="00195557" w:rsidRDefault="00195557"/>
        </w:tc>
      </w:tr>
    </w:tbl>
    <w:p w:rsidR="00195557" w:rsidRDefault="00195557">
      <w:bookmarkStart w:id="0" w:name="_GoBack"/>
      <w:bookmarkEnd w:id="0"/>
    </w:p>
    <w:sectPr w:rsidR="00195557" w:rsidSect="00032FC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9E" w:rsidRDefault="00B6639E" w:rsidP="004660B2">
      <w:pPr>
        <w:spacing w:after="0" w:line="240" w:lineRule="auto"/>
      </w:pPr>
      <w:r>
        <w:separator/>
      </w:r>
    </w:p>
  </w:endnote>
  <w:endnote w:type="continuationSeparator" w:id="0">
    <w:p w:rsidR="00B6639E" w:rsidRDefault="00B6639E" w:rsidP="004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B2" w:rsidRDefault="004660B2">
    <w:pPr>
      <w:pStyle w:val="Footer"/>
    </w:pPr>
    <w:r>
      <w:t>KM-F01/P03</w:t>
    </w:r>
    <w:r>
      <w:ptab w:relativeTo="margin" w:alignment="center" w:leader="none"/>
    </w:r>
    <w:r>
      <w:t>D</w:t>
    </w:r>
    <w:r w:rsidR="006A1F1C">
      <w:t>eğ</w:t>
    </w:r>
    <w:r>
      <w:t>. N</w:t>
    </w:r>
    <w:r w:rsidR="006A1F1C">
      <w:t>o</w:t>
    </w:r>
    <w:r>
      <w:t>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9E" w:rsidRDefault="00B6639E" w:rsidP="004660B2">
      <w:pPr>
        <w:spacing w:after="0" w:line="240" w:lineRule="auto"/>
      </w:pPr>
      <w:r>
        <w:separator/>
      </w:r>
    </w:p>
  </w:footnote>
  <w:footnote w:type="continuationSeparator" w:id="0">
    <w:p w:rsidR="00B6639E" w:rsidRDefault="00B6639E" w:rsidP="0046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7BE"/>
    <w:multiLevelType w:val="hybridMultilevel"/>
    <w:tmpl w:val="FD56883E"/>
    <w:lvl w:ilvl="0" w:tplc="BEEAB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2AA"/>
    <w:multiLevelType w:val="hybridMultilevel"/>
    <w:tmpl w:val="104807FC"/>
    <w:lvl w:ilvl="0" w:tplc="6A862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7"/>
    <w:rsid w:val="000273F4"/>
    <w:rsid w:val="00032FC7"/>
    <w:rsid w:val="000371B6"/>
    <w:rsid w:val="00043999"/>
    <w:rsid w:val="000A3640"/>
    <w:rsid w:val="00195557"/>
    <w:rsid w:val="004660B2"/>
    <w:rsid w:val="004B779D"/>
    <w:rsid w:val="005A2AF8"/>
    <w:rsid w:val="00636EE5"/>
    <w:rsid w:val="00657418"/>
    <w:rsid w:val="006A1F1C"/>
    <w:rsid w:val="00703F62"/>
    <w:rsid w:val="007E2D2D"/>
    <w:rsid w:val="00804C40"/>
    <w:rsid w:val="00810152"/>
    <w:rsid w:val="00813E72"/>
    <w:rsid w:val="00916B93"/>
    <w:rsid w:val="00980E96"/>
    <w:rsid w:val="009C05E9"/>
    <w:rsid w:val="00B6639E"/>
    <w:rsid w:val="00C1329A"/>
    <w:rsid w:val="00C60ABC"/>
    <w:rsid w:val="00C73CF2"/>
    <w:rsid w:val="00D025EA"/>
    <w:rsid w:val="00D16F3F"/>
    <w:rsid w:val="00D27AEE"/>
    <w:rsid w:val="00DA53A0"/>
    <w:rsid w:val="00DB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4B29"/>
  <w15:chartTrackingRefBased/>
  <w15:docId w15:val="{54C0D926-7D4E-4DF7-952A-95DE5D1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B2"/>
  </w:style>
  <w:style w:type="paragraph" w:styleId="Footer">
    <w:name w:val="footer"/>
    <w:basedOn w:val="Normal"/>
    <w:link w:val="Foot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B2"/>
  </w:style>
  <w:style w:type="paragraph" w:styleId="ListParagraph">
    <w:name w:val="List Paragraph"/>
    <w:basedOn w:val="Normal"/>
    <w:uiPriority w:val="34"/>
    <w:qFormat/>
    <w:rsid w:val="00D27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2018-11-15T13:33:00Z</dcterms:created>
  <dcterms:modified xsi:type="dcterms:W3CDTF">2019-03-06T12:16:00Z</dcterms:modified>
</cp:coreProperties>
</file>